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</w:t>
      </w:r>
      <w:r w:rsidR="00FF4BA1">
        <w:rPr>
          <w:rFonts w:ascii="Times New Roman" w:hAnsi="Times New Roman"/>
          <w:b/>
          <w:sz w:val="24"/>
          <w:szCs w:val="24"/>
          <w:u w:val="single"/>
          <w:lang w:eastAsia="it-IT"/>
        </w:rPr>
        <w:t>3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BE0DB5" w:rsidRPr="00BE0DB5" w:rsidRDefault="00926DAA" w:rsidP="00BE0DB5">
      <w:pPr>
        <w:rPr>
          <w:rFonts w:ascii="Times New Roman" w:hAnsi="Times New Roman" w:cs="Times New Roman"/>
          <w:b/>
          <w:i/>
        </w:rPr>
      </w:pPr>
      <w:r w:rsidRPr="00BE0DB5">
        <w:rPr>
          <w:rFonts w:ascii="Times New Roman" w:hAnsi="Times New Roman" w:cs="Times New Roman"/>
        </w:rPr>
        <w:t xml:space="preserve">MODULO: </w:t>
      </w:r>
      <w:r w:rsidR="00BE0DB5" w:rsidRPr="00BE0DB5">
        <w:rPr>
          <w:rFonts w:ascii="Times New Roman" w:hAnsi="Times New Roman" w:cs="Times New Roman"/>
          <w:b/>
          <w:i/>
        </w:rPr>
        <w:t>NEVERGIVE UP! - Innovazione didattica e digitale</w:t>
      </w:r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Default="00BE0DB5" w:rsidP="00E50602">
            <w:pPr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Laurea attinente</w:t>
            </w:r>
            <w:r w:rsidR="002A02EC">
              <w:rPr>
                <w:rFonts w:ascii="Calibri" w:hAnsi="Calibri"/>
                <w:bCs/>
              </w:rPr>
              <w:t xml:space="preserve"> e </w:t>
            </w:r>
            <w:r>
              <w:rPr>
                <w:rFonts w:ascii="Calibri" w:hAnsi="Calibri"/>
                <w:bCs/>
              </w:rPr>
              <w:t>Madrelingua</w:t>
            </w:r>
          </w:p>
          <w:p w:rsidR="00BE0DB5" w:rsidRDefault="00BE0DB5" w:rsidP="00E50602">
            <w:pPr>
              <w:jc w:val="both"/>
              <w:rPr>
                <w:rFonts w:ascii="Calibri" w:hAnsi="Calibri"/>
                <w:bCs/>
              </w:rPr>
            </w:pPr>
          </w:p>
          <w:p w:rsidR="00732A80" w:rsidRDefault="00732A80" w:rsidP="00E50602">
            <w:pPr>
              <w:jc w:val="both"/>
              <w:rPr>
                <w:rFonts w:ascii="Calibri" w:hAnsi="Calibri"/>
                <w:bCs/>
              </w:rPr>
            </w:pP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BE0DB5" w:rsidP="00BE0DB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Altra l</w:t>
            </w:r>
            <w:r w:rsidR="00926DAA">
              <w:rPr>
                <w:rFonts w:ascii="Calibri" w:hAnsi="Calibri"/>
              </w:rPr>
              <w:t>aurea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Dottorato di ricerca in (attinente alla sel</w:t>
            </w:r>
            <w:r w:rsidR="000B158D">
              <w:rPr>
                <w:rFonts w:ascii="Calibri" w:hAnsi="Calibri"/>
              </w:rPr>
              <w:t>e</w:t>
            </w:r>
            <w:r>
              <w:rPr>
                <w:rFonts w:ascii="Calibri" w:hAnsi="Calibri"/>
              </w:rPr>
              <w:t>zione)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BE0DB5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lastRenderedPageBreak/>
              <w:t xml:space="preserve">Competenze </w:t>
            </w:r>
            <w:r w:rsidR="00BE0DB5">
              <w:rPr>
                <w:rFonts w:ascii="Calibri" w:hAnsi="Calibri"/>
              </w:rPr>
              <w:t>linguistiche certificate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BE0DB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</w:t>
            </w:r>
            <w:r w:rsidR="00BE0DB5">
              <w:rPr>
                <w:rFonts w:ascii="Calibri" w:hAnsi="Calibri"/>
              </w:rPr>
              <w:t>C2 10 pt., C1 6 pt., B2 3 pt.</w:t>
            </w:r>
            <w:r>
              <w:rPr>
                <w:rFonts w:ascii="Calibri" w:hAnsi="Calibri"/>
              </w:rPr>
              <w:t>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BE0DB5" w:rsidP="00BE0DB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Liv. C2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BE0DB5" w:rsidRDefault="00BE0DB5" w:rsidP="00BE0DB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Liv. C1 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BE0DB5" w:rsidP="00BE0DB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Liv. B2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BE0D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</w:t>
            </w:r>
            <w:r w:rsidR="002A02EC">
              <w:rPr>
                <w:rFonts w:ascii="Calibri" w:hAnsi="Calibri"/>
              </w:rPr>
              <w:t>e</w:t>
            </w:r>
            <w:r>
              <w:rPr>
                <w:rFonts w:ascii="Calibri" w:hAnsi="Calibri"/>
              </w:rPr>
              <w:t>tenze ICT certificate riconosciute dal MIUR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BE0DB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/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BE0DB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/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BE0DB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/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BE0DB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/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BE0DB5">
            <w:pPr>
              <w:numPr>
                <w:ilvl w:val="0"/>
                <w:numId w:val="2"/>
              </w:numPr>
              <w:tabs>
                <w:tab w:val="clear" w:pos="720"/>
                <w:tab w:val="num" w:pos="426"/>
              </w:tabs>
              <w:ind w:left="426"/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</w:t>
            </w:r>
            <w:r w:rsidR="00715521">
              <w:rPr>
                <w:rFonts w:ascii="Calibri" w:hAnsi="Calibri"/>
              </w:rPr>
              <w:t xml:space="preserve"> Asso</w:t>
            </w:r>
            <w:r>
              <w:rPr>
                <w:rFonts w:ascii="Calibri" w:hAnsi="Calibri"/>
              </w:rPr>
              <w:t>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715521" w:rsidRDefault="00715521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jc w:val="both"/>
        <w:rPr>
          <w:rFonts w:ascii="Calibri" w:eastAsia="Calibri" w:hAnsi="Calibri" w:cs="Times New Roman"/>
        </w:rPr>
      </w:pPr>
    </w:p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3C7D97" w:rsidRDefault="001072C3" w:rsidP="003C25E0">
      <w:pPr>
        <w:ind w:left="284" w:right="282"/>
        <w:jc w:val="both"/>
        <w:rPr>
          <w:rFonts w:ascii="Times New Roman" w:hAnsi="Times New Roman"/>
          <w:sz w:val="24"/>
          <w:szCs w:val="24"/>
        </w:rPr>
      </w:pPr>
      <w:r>
        <w:t>___________/_______________</w:t>
      </w:r>
      <w:r w:rsidR="003C25E0">
        <w:tab/>
      </w:r>
      <w:r w:rsidR="003C25E0">
        <w:tab/>
      </w:r>
      <w:r w:rsidR="003C25E0">
        <w:tab/>
      </w:r>
      <w:r w:rsidR="003C25E0">
        <w:tab/>
      </w:r>
      <w:r w:rsidR="003C25E0">
        <w:tab/>
      </w:r>
      <w:r w:rsidR="003C25E0">
        <w:tab/>
      </w:r>
      <w:r w:rsidR="003C7D97"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3C25E0">
      <w:headerReference w:type="default" r:id="rId8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1C1" w:rsidRDefault="005401C1" w:rsidP="001072C3">
      <w:pPr>
        <w:spacing w:after="0" w:line="240" w:lineRule="auto"/>
      </w:pPr>
      <w:r>
        <w:separator/>
      </w:r>
    </w:p>
  </w:endnote>
  <w:endnote w:type="continuationSeparator" w:id="0">
    <w:p w:rsidR="005401C1" w:rsidRDefault="005401C1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1C1" w:rsidRDefault="005401C1" w:rsidP="001072C3">
      <w:pPr>
        <w:spacing w:after="0" w:line="240" w:lineRule="auto"/>
      </w:pPr>
      <w:r>
        <w:separator/>
      </w:r>
    </w:p>
  </w:footnote>
  <w:footnote w:type="continuationSeparator" w:id="0">
    <w:p w:rsidR="005401C1" w:rsidRDefault="005401C1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0B158D"/>
    <w:rsid w:val="000C0BC0"/>
    <w:rsid w:val="001072C3"/>
    <w:rsid w:val="002A02EC"/>
    <w:rsid w:val="00376EEC"/>
    <w:rsid w:val="003C25E0"/>
    <w:rsid w:val="003C7D97"/>
    <w:rsid w:val="00440B9F"/>
    <w:rsid w:val="004768EA"/>
    <w:rsid w:val="004C1CC0"/>
    <w:rsid w:val="005401C1"/>
    <w:rsid w:val="00603BA5"/>
    <w:rsid w:val="006B7C17"/>
    <w:rsid w:val="00715521"/>
    <w:rsid w:val="00715762"/>
    <w:rsid w:val="00732A80"/>
    <w:rsid w:val="0085736B"/>
    <w:rsid w:val="008A558C"/>
    <w:rsid w:val="00926DAA"/>
    <w:rsid w:val="00A1464E"/>
    <w:rsid w:val="00A37EFA"/>
    <w:rsid w:val="00B57A41"/>
    <w:rsid w:val="00BD3E6C"/>
    <w:rsid w:val="00BE0DB5"/>
    <w:rsid w:val="00C35EC8"/>
    <w:rsid w:val="00CD62CF"/>
    <w:rsid w:val="00DF6A1E"/>
    <w:rsid w:val="00EA49A7"/>
    <w:rsid w:val="00EC79A3"/>
    <w:rsid w:val="00FB0FB7"/>
    <w:rsid w:val="00FF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1F30-7CD3-4CAC-84A4-6CF360FD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9</cp:revision>
  <dcterms:created xsi:type="dcterms:W3CDTF">2017-11-23T14:59:00Z</dcterms:created>
  <dcterms:modified xsi:type="dcterms:W3CDTF">2017-11-23T15:43:00Z</dcterms:modified>
</cp:coreProperties>
</file>